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07D2" w:rsidRDefault="00C95F00" w:rsidP="00BC59F1">
      <w:pPr>
        <w:spacing w:before="120"/>
        <w:jc w:val="center"/>
        <w:rPr>
          <w:rFonts w:ascii="Calibri" w:hAnsi="Calibri"/>
          <w:b/>
          <w:sz w:val="28"/>
          <w:szCs w:val="23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42701F">
            <wp:simplePos x="0" y="0"/>
            <wp:positionH relativeFrom="margin">
              <wp:posOffset>-133350</wp:posOffset>
            </wp:positionH>
            <wp:positionV relativeFrom="margin">
              <wp:posOffset>-650875</wp:posOffset>
            </wp:positionV>
            <wp:extent cx="2055495" cy="1133475"/>
            <wp:effectExtent l="0" t="0" r="190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L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7D2" w:rsidRPr="001A41E9" w:rsidRDefault="00F707D2" w:rsidP="00BC59F1">
      <w:pPr>
        <w:spacing w:before="120"/>
        <w:jc w:val="center"/>
        <w:rPr>
          <w:rFonts w:ascii="Calibri" w:hAnsi="Calibri"/>
          <w:b/>
          <w:sz w:val="2"/>
          <w:szCs w:val="23"/>
          <w:u w:val="single"/>
        </w:rPr>
      </w:pPr>
    </w:p>
    <w:p w:rsidR="008577A7" w:rsidRPr="008577A7" w:rsidRDefault="008577A7" w:rsidP="003A61DA">
      <w:pPr>
        <w:spacing w:before="120"/>
        <w:rPr>
          <w:rFonts w:ascii="Calibri" w:hAnsi="Calibri"/>
          <w:b/>
          <w:smallCaps/>
          <w:sz w:val="28"/>
          <w:szCs w:val="23"/>
        </w:rPr>
      </w:pPr>
    </w:p>
    <w:p w:rsidR="004F7961" w:rsidRPr="00E11D36" w:rsidRDefault="00F707D2" w:rsidP="00BC59F1">
      <w:pPr>
        <w:spacing w:before="120"/>
        <w:jc w:val="center"/>
        <w:rPr>
          <w:rFonts w:ascii="Calibri" w:hAnsi="Calibri"/>
          <w:b/>
          <w:smallCaps/>
          <w:sz w:val="48"/>
          <w:szCs w:val="48"/>
        </w:rPr>
      </w:pPr>
      <w:r w:rsidRPr="00E11D36">
        <w:rPr>
          <w:rFonts w:ascii="Calibri" w:hAnsi="Calibri"/>
          <w:b/>
          <w:smallCaps/>
          <w:sz w:val="48"/>
          <w:szCs w:val="48"/>
        </w:rPr>
        <w:t>L</w:t>
      </w:r>
      <w:r w:rsidR="0007797D" w:rsidRPr="00E11D36">
        <w:rPr>
          <w:rFonts w:ascii="Calibri" w:hAnsi="Calibri"/>
          <w:b/>
          <w:smallCaps/>
          <w:sz w:val="48"/>
          <w:szCs w:val="48"/>
        </w:rPr>
        <w:t xml:space="preserve">es </w:t>
      </w:r>
      <w:r w:rsidR="005811F3" w:rsidRPr="00E11D36">
        <w:rPr>
          <w:rFonts w:ascii="Calibri" w:hAnsi="Calibri"/>
          <w:b/>
          <w:smallCaps/>
          <w:sz w:val="48"/>
          <w:szCs w:val="48"/>
        </w:rPr>
        <w:t>réinscriptions et</w:t>
      </w:r>
      <w:r w:rsidR="0007797D" w:rsidRPr="00E11D36">
        <w:rPr>
          <w:rFonts w:ascii="Calibri" w:hAnsi="Calibri"/>
          <w:b/>
          <w:smallCaps/>
          <w:sz w:val="48"/>
          <w:szCs w:val="48"/>
        </w:rPr>
        <w:t xml:space="preserve"> inscriptions</w:t>
      </w:r>
      <w:r w:rsidR="005811F3" w:rsidRPr="00E11D36">
        <w:rPr>
          <w:rFonts w:ascii="Calibri" w:hAnsi="Calibri"/>
          <w:b/>
          <w:smallCaps/>
          <w:sz w:val="48"/>
          <w:szCs w:val="48"/>
        </w:rPr>
        <w:t xml:space="preserve"> </w:t>
      </w:r>
      <w:r w:rsidR="00F951E1" w:rsidRPr="00E11D36">
        <w:rPr>
          <w:rFonts w:ascii="Calibri" w:hAnsi="Calibri"/>
          <w:b/>
          <w:smallCaps/>
          <w:sz w:val="48"/>
          <w:szCs w:val="48"/>
        </w:rPr>
        <w:t>auront lieu du</w:t>
      </w:r>
      <w:r w:rsidR="004F7961" w:rsidRPr="00E11D36">
        <w:rPr>
          <w:rFonts w:ascii="Calibri" w:hAnsi="Calibri"/>
          <w:b/>
          <w:smallCaps/>
          <w:sz w:val="48"/>
          <w:szCs w:val="48"/>
        </w:rPr>
        <w:t> :</w:t>
      </w:r>
    </w:p>
    <w:p w:rsidR="00A716AD" w:rsidRPr="00E11D36" w:rsidRDefault="00A65690" w:rsidP="00F707D2">
      <w:pPr>
        <w:spacing w:before="120"/>
        <w:jc w:val="center"/>
        <w:rPr>
          <w:rFonts w:ascii="Calibri" w:hAnsi="Calibri"/>
          <w:b/>
          <w:color w:val="FFFFFF" w:themeColor="background1"/>
          <w:sz w:val="56"/>
          <w:szCs w:val="56"/>
        </w:rPr>
      </w:pPr>
      <w:r>
        <w:rPr>
          <w:rFonts w:ascii="Calibri" w:hAnsi="Calibri"/>
          <w:b/>
          <w:color w:val="FFFFFF" w:themeColor="background1"/>
          <w:sz w:val="56"/>
          <w:szCs w:val="56"/>
          <w:highlight w:val="darkBlue"/>
        </w:rPr>
        <w:t>MARDI 8</w:t>
      </w:r>
      <w:r w:rsidR="00AE1DCE" w:rsidRPr="00E11D36">
        <w:rPr>
          <w:rFonts w:ascii="Calibri" w:hAnsi="Calibri"/>
          <w:b/>
          <w:color w:val="FFFFFF" w:themeColor="background1"/>
          <w:sz w:val="56"/>
          <w:szCs w:val="56"/>
          <w:highlight w:val="darkBlue"/>
        </w:rPr>
        <w:t xml:space="preserve"> JUIN</w:t>
      </w:r>
      <w:r w:rsidR="004F7961" w:rsidRPr="00E11D36">
        <w:rPr>
          <w:rFonts w:ascii="Calibri" w:hAnsi="Calibri"/>
          <w:b/>
          <w:color w:val="FFFFFF" w:themeColor="background1"/>
          <w:sz w:val="56"/>
          <w:szCs w:val="56"/>
          <w:highlight w:val="darkBlue"/>
        </w:rPr>
        <w:t xml:space="preserve"> au </w:t>
      </w:r>
      <w:r>
        <w:rPr>
          <w:rFonts w:ascii="Calibri" w:hAnsi="Calibri"/>
          <w:b/>
          <w:color w:val="FFFFFF" w:themeColor="background1"/>
          <w:sz w:val="56"/>
          <w:szCs w:val="56"/>
          <w:highlight w:val="darkBlue"/>
        </w:rPr>
        <w:t>Samedi 19</w:t>
      </w:r>
      <w:r w:rsidR="004F7961" w:rsidRPr="00E11D36">
        <w:rPr>
          <w:rFonts w:ascii="Calibri" w:hAnsi="Calibri"/>
          <w:b/>
          <w:color w:val="FFFFFF" w:themeColor="background1"/>
          <w:sz w:val="56"/>
          <w:szCs w:val="56"/>
          <w:highlight w:val="darkBlue"/>
        </w:rPr>
        <w:t xml:space="preserve"> </w:t>
      </w:r>
      <w:r w:rsidR="00E11D36" w:rsidRPr="00E11D36">
        <w:rPr>
          <w:rFonts w:ascii="Calibri" w:hAnsi="Calibri"/>
          <w:b/>
          <w:color w:val="FFFFFF" w:themeColor="background1"/>
          <w:sz w:val="56"/>
          <w:szCs w:val="56"/>
          <w:highlight w:val="darkBlue"/>
        </w:rPr>
        <w:t>JUIN</w:t>
      </w:r>
      <w:r w:rsidR="00FC4F8E">
        <w:rPr>
          <w:rFonts w:ascii="Calibri" w:hAnsi="Calibri"/>
          <w:b/>
          <w:color w:val="FFFFFF" w:themeColor="background1"/>
          <w:sz w:val="56"/>
          <w:szCs w:val="56"/>
          <w:highlight w:val="darkBlue"/>
        </w:rPr>
        <w:t xml:space="preserve"> 2021</w:t>
      </w:r>
      <w:r w:rsidR="00FC4F8E">
        <w:rPr>
          <w:rFonts w:ascii="Calibri" w:hAnsi="Calibri"/>
          <w:b/>
          <w:color w:val="FFFFFF" w:themeColor="background1"/>
          <w:sz w:val="56"/>
          <w:szCs w:val="56"/>
        </w:rPr>
        <w:t>1</w:t>
      </w:r>
      <w:r>
        <w:rPr>
          <w:rFonts w:ascii="Calibri" w:hAnsi="Calibri"/>
          <w:b/>
          <w:color w:val="FFFFFF" w:themeColor="background1"/>
          <w:sz w:val="56"/>
          <w:szCs w:val="56"/>
        </w:rPr>
        <w:t>02111</w:t>
      </w:r>
    </w:p>
    <w:p w:rsidR="00476C86" w:rsidRDefault="00E11D36" w:rsidP="00E11D36">
      <w:pPr>
        <w:tabs>
          <w:tab w:val="left" w:pos="13935"/>
        </w:tabs>
        <w:spacing w:before="120"/>
        <w:rPr>
          <w:rFonts w:ascii="Calibri" w:hAnsi="Calibri"/>
          <w:b/>
          <w:sz w:val="12"/>
          <w:szCs w:val="23"/>
        </w:rPr>
      </w:pPr>
      <w:r>
        <w:rPr>
          <w:rFonts w:ascii="Calibri" w:hAnsi="Calibri"/>
          <w:b/>
          <w:sz w:val="12"/>
          <w:szCs w:val="23"/>
        </w:rPr>
        <w:tab/>
      </w:r>
    </w:p>
    <w:p w:rsidR="00476C86" w:rsidRDefault="00476C86" w:rsidP="00BC59F1">
      <w:pPr>
        <w:spacing w:before="120"/>
        <w:jc w:val="center"/>
        <w:rPr>
          <w:rFonts w:ascii="Calibri" w:hAnsi="Calibri"/>
          <w:b/>
          <w:sz w:val="12"/>
          <w:szCs w:val="23"/>
        </w:rPr>
      </w:pPr>
    </w:p>
    <w:tbl>
      <w:tblPr>
        <w:tblW w:w="160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139"/>
        <w:gridCol w:w="338"/>
        <w:gridCol w:w="3139"/>
        <w:gridCol w:w="3141"/>
        <w:gridCol w:w="266"/>
        <w:gridCol w:w="3141"/>
        <w:gridCol w:w="748"/>
        <w:gridCol w:w="244"/>
      </w:tblGrid>
      <w:tr w:rsidR="00E06B9E" w:rsidRPr="00E11D36" w:rsidTr="00E20C26">
        <w:trPr>
          <w:trHeight w:val="624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E06B9E" w:rsidRPr="00E11D36" w:rsidRDefault="00E06B9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bookmarkStart w:id="0" w:name="RANGE!A3:I5"/>
            <w:r w:rsidRPr="00E11D3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JOURS</w:t>
            </w:r>
            <w:bookmarkEnd w:id="0"/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A6A6A6"/>
            <w:noWrap/>
            <w:vAlign w:val="center"/>
            <w:hideMark/>
          </w:tcPr>
          <w:p w:rsidR="00E06B9E" w:rsidRPr="00E11D36" w:rsidRDefault="00A65690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MARDI 8</w:t>
            </w:r>
            <w:r w:rsidR="00E06B9E"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B9E" w:rsidRPr="00E11D36" w:rsidRDefault="00E06B9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A6A6A6"/>
            <w:noWrap/>
            <w:vAlign w:val="center"/>
            <w:hideMark/>
          </w:tcPr>
          <w:p w:rsidR="00E06B9E" w:rsidRPr="00E11D36" w:rsidRDefault="00A65690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MERCREDI 9</w:t>
            </w:r>
            <w:r w:rsidR="00E06B9E"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6B9E" w:rsidRPr="00E11D36" w:rsidRDefault="00E06B9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A6A6A6"/>
            <w:noWrap/>
            <w:vAlign w:val="center"/>
            <w:hideMark/>
          </w:tcPr>
          <w:p w:rsidR="00E06B9E" w:rsidRPr="00E11D36" w:rsidRDefault="00A65690" w:rsidP="00E11D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JEUDI 10</w:t>
            </w:r>
            <w:r w:rsidR="00E06B9E"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FFFFFF"/>
            <w:noWrap/>
            <w:vAlign w:val="center"/>
          </w:tcPr>
          <w:p w:rsidR="00E06B9E" w:rsidRPr="00E11D36" w:rsidRDefault="00E06B9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E1DCE" w:rsidRPr="00E11D36" w:rsidTr="00E11D36">
        <w:trPr>
          <w:gridAfter w:val="1"/>
          <w:wAfter w:w="244" w:type="dxa"/>
          <w:trHeight w:val="676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HORAIRES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17h – 19h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FFFFFF" w:themeFill="background1"/>
            <w:noWrap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10h -12h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14h -19h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FFFFFF" w:themeFill="background1"/>
            <w:noWrap/>
            <w:vAlign w:val="center"/>
            <w:hideMark/>
          </w:tcPr>
          <w:p w:rsidR="00AE1DCE" w:rsidRPr="00E11D36" w:rsidRDefault="00AE1DCE" w:rsidP="00E11D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17h – 19h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E1DCE" w:rsidRPr="00E11D36" w:rsidTr="00E11D36">
        <w:trPr>
          <w:gridAfter w:val="1"/>
          <w:wAfter w:w="244" w:type="dxa"/>
          <w:trHeight w:val="2240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LIEUX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27BC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1, Place du Marché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35 250 SAINT-AUBIN D'AUBIGNE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27BC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6, rue de la Mairie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35 250 CHEVAIGNE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DCE" w:rsidRPr="00E11D36" w:rsidRDefault="00A36353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Les Halles – Place des Halles (Salle A et B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)</w:t>
            </w:r>
            <w:proofErr w:type="gramEnd"/>
            <w:r w:rsidR="00AE1DCE"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35 250 SAINT-AUBIN D'AUBIGNE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AE1DCE" w:rsidRPr="00E11D36" w:rsidRDefault="00AE1DCE" w:rsidP="00E11D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27BC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1, Place du Marché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35 250 SAINT-AUBIN D'AUBIGNE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center"/>
            <w:hideMark/>
          </w:tcPr>
          <w:p w:rsidR="00AE1DCE" w:rsidRPr="00E11D36" w:rsidRDefault="00AE1DCE" w:rsidP="00AE1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E11D36" w:rsidRPr="00E11D36" w:rsidRDefault="00E11D36" w:rsidP="00E11D36">
      <w:pPr>
        <w:suppressAutoHyphens w:val="0"/>
        <w:jc w:val="center"/>
        <w:rPr>
          <w:rFonts w:ascii="Calibri" w:hAnsi="Calibri"/>
          <w:b/>
          <w:bCs/>
          <w:color w:val="000000"/>
          <w:sz w:val="28"/>
          <w:szCs w:val="28"/>
          <w:lang w:eastAsia="fr-FR"/>
        </w:rPr>
      </w:pP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2789"/>
        <w:gridCol w:w="189"/>
        <w:gridCol w:w="2007"/>
        <w:gridCol w:w="2108"/>
        <w:gridCol w:w="160"/>
        <w:gridCol w:w="2675"/>
        <w:gridCol w:w="160"/>
        <w:gridCol w:w="3260"/>
      </w:tblGrid>
      <w:tr w:rsidR="000E4702" w:rsidRPr="00E11D36" w:rsidTr="004800A2">
        <w:trPr>
          <w:trHeight w:val="63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A6A6A6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MARDI 15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A6A6A6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MERCREDI 16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A6A6A6"/>
            <w:noWrap/>
            <w:vAlign w:val="center"/>
            <w:hideMark/>
          </w:tcPr>
          <w:p w:rsidR="000E4702" w:rsidRPr="00E11D36" w:rsidRDefault="000E4702" w:rsidP="00E11D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17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9D9D9" w:fill="FFFFFF"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E4702" w:rsidRPr="00E11D36" w:rsidRDefault="000E4702" w:rsidP="000E470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SAMEDI 19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</w:t>
            </w:r>
          </w:p>
        </w:tc>
      </w:tr>
      <w:tr w:rsidR="000E4702" w:rsidRPr="00E11D36" w:rsidTr="004800A2">
        <w:trPr>
          <w:trHeight w:val="648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fr-FR"/>
              </w:rPr>
              <w:t>HORAIRES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17h – 19h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FFFFFF" w:themeFill="background1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10h -12h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14h -19h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FFFFFF" w:themeFill="background1"/>
            <w:noWrap/>
            <w:vAlign w:val="center"/>
            <w:hideMark/>
          </w:tcPr>
          <w:p w:rsidR="000E4702" w:rsidRPr="00E11D36" w:rsidRDefault="000E4702" w:rsidP="00E11D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17h – 19h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10h -12h</w:t>
            </w:r>
          </w:p>
        </w:tc>
      </w:tr>
      <w:tr w:rsidR="000E4702" w:rsidRPr="00E11D36" w:rsidTr="004800A2">
        <w:trPr>
          <w:trHeight w:val="2147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fr-FR"/>
              </w:rPr>
              <w:t>LIEUX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1, Place du Marché</w:t>
            </w:r>
            <w:r w:rsidRPr="00E11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br/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35 250 SAINT-AUBIN D'AUBIGNE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E11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6, rue de la Mairie</w:t>
            </w:r>
            <w:r w:rsidRPr="00E11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br/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35 250 CHEVAIGNE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702" w:rsidRPr="00E11D36" w:rsidRDefault="00A36353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Les Halles – Place des Halles (Salle A et B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)</w:t>
            </w:r>
            <w:proofErr w:type="gramEnd"/>
            <w:r w:rsidR="000E4702" w:rsidRPr="00E11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br/>
            </w:r>
            <w:r w:rsidR="000E4702"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35 250 SAINT-AUBIN D'AUBIGNE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0E4702" w:rsidRPr="00E11D36" w:rsidRDefault="000E4702" w:rsidP="00E11D3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27BC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1, Place du Marché</w:t>
            </w:r>
            <w:r w:rsidRPr="00ED27BC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br/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35 250 SAINT-AUBIN D'AUBIGNE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702" w:rsidRPr="00E11D36" w:rsidRDefault="000E4702" w:rsidP="00470AFE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fr-FR"/>
              </w:rPr>
            </w:pPr>
            <w:r w:rsidRPr="00ED27BC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1, Place du Marché</w:t>
            </w:r>
            <w:r w:rsidRPr="00E11D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35 250 SAINT-AUBIN D'AUBIGNE</w:t>
            </w:r>
          </w:p>
        </w:tc>
      </w:tr>
    </w:tbl>
    <w:p w:rsidR="001D21EB" w:rsidRPr="001D21EB" w:rsidRDefault="001D21EB" w:rsidP="00E11D36">
      <w:pPr>
        <w:spacing w:before="120"/>
        <w:jc w:val="center"/>
        <w:rPr>
          <w:rFonts w:ascii="Calibri" w:hAnsi="Calibri"/>
          <w:b/>
          <w:sz w:val="14"/>
          <w:szCs w:val="24"/>
          <w:u w:val="single"/>
        </w:rPr>
      </w:pPr>
    </w:p>
    <w:p w:rsidR="00E11D36" w:rsidRDefault="00CA7D0D" w:rsidP="008C0963">
      <w:pPr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Accès</w:t>
      </w:r>
      <w:r w:rsidRPr="00CA7D0D">
        <w:rPr>
          <w:rFonts w:ascii="Calibri" w:hAnsi="Calibri"/>
          <w:b/>
          <w:sz w:val="36"/>
          <w:szCs w:val="36"/>
        </w:rPr>
        <w:t xml:space="preserve"> au 1, Place de du Marché :</w:t>
      </w:r>
      <w:r>
        <w:rPr>
          <w:rFonts w:ascii="Calibri" w:hAnsi="Calibri"/>
          <w:b/>
          <w:sz w:val="36"/>
          <w:szCs w:val="36"/>
        </w:rPr>
        <w:t xml:space="preserve"> uniquement pa</w:t>
      </w:r>
      <w:r w:rsidRPr="00CA7D0D">
        <w:rPr>
          <w:rFonts w:ascii="Calibri" w:hAnsi="Calibri"/>
          <w:b/>
          <w:sz w:val="36"/>
          <w:szCs w:val="36"/>
        </w:rPr>
        <w:t>r le pignon</w:t>
      </w:r>
      <w:r>
        <w:rPr>
          <w:rFonts w:ascii="Calibri" w:hAnsi="Calibri"/>
          <w:b/>
          <w:sz w:val="36"/>
          <w:szCs w:val="36"/>
        </w:rPr>
        <w:t xml:space="preserve">. </w:t>
      </w:r>
    </w:p>
    <w:p w:rsidR="00CA7D0D" w:rsidRPr="00CA7D0D" w:rsidRDefault="00CA7D0D" w:rsidP="008C0963">
      <w:pPr>
        <w:jc w:val="both"/>
        <w:rPr>
          <w:rFonts w:ascii="Calibri" w:hAnsi="Calibri"/>
          <w:b/>
          <w:sz w:val="36"/>
          <w:szCs w:val="36"/>
        </w:rPr>
      </w:pPr>
    </w:p>
    <w:p w:rsidR="00C75489" w:rsidRPr="00E11D36" w:rsidRDefault="00C75489" w:rsidP="008C0963">
      <w:pPr>
        <w:jc w:val="both"/>
        <w:rPr>
          <w:rFonts w:ascii="Calibri" w:hAnsi="Calibri"/>
          <w:sz w:val="32"/>
          <w:szCs w:val="32"/>
        </w:rPr>
      </w:pPr>
      <w:r w:rsidRPr="00E11D36">
        <w:rPr>
          <w:rFonts w:ascii="Calibri" w:hAnsi="Calibri"/>
          <w:b/>
          <w:sz w:val="32"/>
          <w:szCs w:val="32"/>
          <w:u w:val="single"/>
        </w:rPr>
        <w:t>PRIORITE</w:t>
      </w:r>
      <w:r w:rsidR="001911FD" w:rsidRPr="00E11D36">
        <w:rPr>
          <w:rFonts w:ascii="Calibri" w:hAnsi="Calibri"/>
          <w:b/>
          <w:sz w:val="32"/>
          <w:szCs w:val="32"/>
        </w:rPr>
        <w:t xml:space="preserve"> </w:t>
      </w:r>
      <w:r w:rsidRPr="00E11D36">
        <w:rPr>
          <w:rFonts w:ascii="Calibri" w:hAnsi="Calibri"/>
          <w:b/>
          <w:sz w:val="32"/>
          <w:szCs w:val="32"/>
        </w:rPr>
        <w:t>:</w:t>
      </w:r>
      <w:r w:rsidRPr="00E11D36">
        <w:rPr>
          <w:rFonts w:ascii="Calibri" w:hAnsi="Calibri"/>
          <w:sz w:val="32"/>
          <w:szCs w:val="32"/>
        </w:rPr>
        <w:t xml:space="preserve"> </w:t>
      </w:r>
      <w:r w:rsidR="00167CAB" w:rsidRPr="00E11D36">
        <w:rPr>
          <w:rFonts w:ascii="Calibri" w:hAnsi="Calibri"/>
          <w:b/>
          <w:color w:val="FF0000"/>
          <w:sz w:val="32"/>
          <w:szCs w:val="32"/>
        </w:rPr>
        <w:t xml:space="preserve">Après le </w:t>
      </w:r>
      <w:r w:rsidR="00C75F57" w:rsidRPr="00E11D36">
        <w:rPr>
          <w:rFonts w:ascii="Calibri" w:hAnsi="Calibri"/>
          <w:b/>
          <w:color w:val="FF0000"/>
          <w:sz w:val="32"/>
          <w:szCs w:val="32"/>
        </w:rPr>
        <w:t xml:space="preserve">Samedi </w:t>
      </w:r>
      <w:r w:rsidR="00A65690">
        <w:rPr>
          <w:rFonts w:ascii="Calibri" w:hAnsi="Calibri"/>
          <w:b/>
          <w:color w:val="FF0000"/>
          <w:sz w:val="32"/>
          <w:szCs w:val="32"/>
        </w:rPr>
        <w:t>19</w:t>
      </w:r>
      <w:r w:rsidR="00AE1DCE" w:rsidRPr="00E11D36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167CAB" w:rsidRPr="00E11D36">
        <w:rPr>
          <w:rFonts w:ascii="Calibri" w:hAnsi="Calibri"/>
          <w:b/>
          <w:color w:val="FF0000"/>
          <w:sz w:val="32"/>
          <w:szCs w:val="32"/>
        </w:rPr>
        <w:t>juin</w:t>
      </w:r>
      <w:r w:rsidRPr="00E11D36">
        <w:rPr>
          <w:rFonts w:ascii="Calibri" w:hAnsi="Calibri"/>
          <w:sz w:val="32"/>
          <w:szCs w:val="32"/>
        </w:rPr>
        <w:t xml:space="preserve">, les </w:t>
      </w:r>
      <w:r w:rsidR="00AE1DCE" w:rsidRPr="00E11D36">
        <w:rPr>
          <w:rFonts w:ascii="Calibri" w:hAnsi="Calibri"/>
          <w:sz w:val="32"/>
          <w:szCs w:val="32"/>
        </w:rPr>
        <w:t>réinscriptions</w:t>
      </w:r>
      <w:r w:rsidRPr="00E11D36">
        <w:rPr>
          <w:rFonts w:ascii="Calibri" w:hAnsi="Calibri"/>
          <w:sz w:val="32"/>
          <w:szCs w:val="32"/>
        </w:rPr>
        <w:t xml:space="preserve"> ne seront plus prioritai</w:t>
      </w:r>
      <w:r w:rsidR="006B6EEC" w:rsidRPr="00E11D36">
        <w:rPr>
          <w:rFonts w:ascii="Calibri" w:hAnsi="Calibri"/>
          <w:sz w:val="32"/>
          <w:szCs w:val="32"/>
        </w:rPr>
        <w:t xml:space="preserve">res et ne seront validées qu’en </w:t>
      </w:r>
      <w:r w:rsidRPr="00E11D36">
        <w:rPr>
          <w:rFonts w:ascii="Calibri" w:hAnsi="Calibri"/>
          <w:sz w:val="32"/>
          <w:szCs w:val="32"/>
        </w:rPr>
        <w:t>fonction des places disponibles.</w:t>
      </w:r>
    </w:p>
    <w:p w:rsidR="0007797D" w:rsidRPr="00E11D36" w:rsidRDefault="0007797D" w:rsidP="008C0963">
      <w:pPr>
        <w:jc w:val="both"/>
        <w:rPr>
          <w:rFonts w:ascii="Calibri" w:hAnsi="Calibri"/>
          <w:sz w:val="32"/>
          <w:szCs w:val="32"/>
        </w:rPr>
      </w:pPr>
    </w:p>
    <w:p w:rsidR="00E4666E" w:rsidRPr="00E11D36" w:rsidRDefault="0007797D" w:rsidP="001A41E9">
      <w:pPr>
        <w:jc w:val="both"/>
        <w:rPr>
          <w:rFonts w:ascii="Calibri" w:hAnsi="Calibri"/>
          <w:sz w:val="32"/>
          <w:szCs w:val="32"/>
        </w:rPr>
      </w:pPr>
      <w:r w:rsidRPr="00E11D36">
        <w:rPr>
          <w:rFonts w:ascii="Calibri" w:hAnsi="Calibri"/>
          <w:b/>
          <w:sz w:val="32"/>
          <w:szCs w:val="32"/>
          <w:u w:val="single"/>
        </w:rPr>
        <w:t>A</w:t>
      </w:r>
      <w:r w:rsidR="00180063" w:rsidRPr="00E11D36">
        <w:rPr>
          <w:rFonts w:ascii="Calibri" w:hAnsi="Calibri"/>
          <w:b/>
          <w:sz w:val="32"/>
          <w:szCs w:val="32"/>
          <w:u w:val="single"/>
        </w:rPr>
        <w:t>.</w:t>
      </w:r>
      <w:r w:rsidRPr="00E11D36">
        <w:rPr>
          <w:rFonts w:ascii="Calibri" w:hAnsi="Calibri"/>
          <w:b/>
          <w:sz w:val="32"/>
          <w:szCs w:val="32"/>
          <w:u w:val="single"/>
        </w:rPr>
        <w:t>R</w:t>
      </w:r>
      <w:r w:rsidR="00180063" w:rsidRPr="00E11D36">
        <w:rPr>
          <w:rFonts w:ascii="Calibri" w:hAnsi="Calibri"/>
          <w:b/>
          <w:sz w:val="32"/>
          <w:szCs w:val="32"/>
          <w:u w:val="single"/>
        </w:rPr>
        <w:t>.</w:t>
      </w:r>
      <w:r w:rsidRPr="00E11D36">
        <w:rPr>
          <w:rFonts w:ascii="Calibri" w:hAnsi="Calibri"/>
          <w:b/>
          <w:sz w:val="32"/>
          <w:szCs w:val="32"/>
          <w:u w:val="single"/>
        </w:rPr>
        <w:t>S</w:t>
      </w:r>
      <w:r w:rsidRPr="00E11D36">
        <w:rPr>
          <w:rFonts w:ascii="Calibri" w:hAnsi="Calibri"/>
          <w:b/>
          <w:sz w:val="32"/>
          <w:szCs w:val="32"/>
        </w:rPr>
        <w:t>:</w:t>
      </w:r>
      <w:r w:rsidRPr="00E11D36">
        <w:rPr>
          <w:rFonts w:ascii="Calibri" w:hAnsi="Calibri"/>
          <w:sz w:val="32"/>
          <w:szCs w:val="32"/>
        </w:rPr>
        <w:t xml:space="preserve"> Le </w:t>
      </w:r>
      <w:r w:rsidR="00E35E25" w:rsidRPr="00E11D36">
        <w:rPr>
          <w:rFonts w:ascii="Calibri" w:hAnsi="Calibri"/>
          <w:sz w:val="32"/>
          <w:szCs w:val="32"/>
        </w:rPr>
        <w:t>Département</w:t>
      </w:r>
      <w:r w:rsidRPr="00E11D36">
        <w:rPr>
          <w:rFonts w:ascii="Calibri" w:hAnsi="Calibri"/>
          <w:sz w:val="32"/>
          <w:szCs w:val="32"/>
        </w:rPr>
        <w:t xml:space="preserve"> d’Ille et Vilaine nous demandant un recensem</w:t>
      </w:r>
      <w:r w:rsidR="006B6EEC" w:rsidRPr="00E11D36">
        <w:rPr>
          <w:rFonts w:ascii="Calibri" w:hAnsi="Calibri"/>
          <w:sz w:val="32"/>
          <w:szCs w:val="32"/>
        </w:rPr>
        <w:t xml:space="preserve">ent des familles bénéficiant de </w:t>
      </w:r>
      <w:r w:rsidRPr="00E11D36">
        <w:rPr>
          <w:rFonts w:ascii="Calibri" w:hAnsi="Calibri"/>
          <w:sz w:val="32"/>
          <w:szCs w:val="32"/>
        </w:rPr>
        <w:t xml:space="preserve">l’Allocation de Rentrée Scolaire, il vous sera demandé de </w:t>
      </w:r>
      <w:r w:rsidR="00A27A3D" w:rsidRPr="00E11D36">
        <w:rPr>
          <w:rFonts w:ascii="Calibri" w:hAnsi="Calibri"/>
          <w:sz w:val="32"/>
          <w:szCs w:val="32"/>
        </w:rPr>
        <w:t>mentionner sur la fiche d’inscription si vous avez perçu</w:t>
      </w:r>
      <w:r w:rsidR="00A65690">
        <w:rPr>
          <w:rFonts w:ascii="Calibri" w:hAnsi="Calibri"/>
          <w:sz w:val="32"/>
          <w:szCs w:val="32"/>
        </w:rPr>
        <w:t xml:space="preserve"> cette aide pour l’année 2020</w:t>
      </w:r>
      <w:r w:rsidR="00AD1270" w:rsidRPr="00E11D36">
        <w:rPr>
          <w:rFonts w:ascii="Calibri" w:hAnsi="Calibri"/>
          <w:sz w:val="32"/>
          <w:szCs w:val="32"/>
        </w:rPr>
        <w:t>/</w:t>
      </w:r>
      <w:r w:rsidR="00A65690">
        <w:rPr>
          <w:rFonts w:ascii="Calibri" w:hAnsi="Calibri"/>
          <w:sz w:val="32"/>
          <w:szCs w:val="32"/>
        </w:rPr>
        <w:t>21</w:t>
      </w:r>
      <w:r w:rsidR="005D5E61" w:rsidRPr="00E11D36">
        <w:rPr>
          <w:rFonts w:ascii="Calibri" w:hAnsi="Calibri"/>
          <w:sz w:val="32"/>
          <w:szCs w:val="32"/>
        </w:rPr>
        <w:t>.</w:t>
      </w:r>
    </w:p>
    <w:p w:rsidR="00E4666E" w:rsidRPr="00E11D36" w:rsidRDefault="00E4666E" w:rsidP="001A41E9">
      <w:pPr>
        <w:jc w:val="both"/>
        <w:rPr>
          <w:rFonts w:ascii="Calibri" w:hAnsi="Calibri"/>
          <w:sz w:val="32"/>
          <w:szCs w:val="32"/>
        </w:rPr>
      </w:pPr>
    </w:p>
    <w:p w:rsidR="00274EE7" w:rsidRPr="00E11D36" w:rsidRDefault="00C75F57" w:rsidP="001A41E9">
      <w:pPr>
        <w:jc w:val="both"/>
        <w:rPr>
          <w:rFonts w:ascii="Calibri" w:hAnsi="Calibri"/>
          <w:b/>
          <w:sz w:val="32"/>
          <w:szCs w:val="32"/>
        </w:rPr>
      </w:pPr>
      <w:r w:rsidRPr="00E11D36">
        <w:rPr>
          <w:rFonts w:ascii="Calibri" w:hAnsi="Calibri"/>
          <w:b/>
          <w:sz w:val="32"/>
          <w:szCs w:val="32"/>
          <w:u w:val="single"/>
        </w:rPr>
        <w:t>CARTE SORTIR</w:t>
      </w:r>
      <w:r w:rsidRPr="00E11D36">
        <w:rPr>
          <w:rFonts w:ascii="Calibri" w:hAnsi="Calibri"/>
          <w:b/>
          <w:sz w:val="32"/>
          <w:szCs w:val="32"/>
        </w:rPr>
        <w:t> :</w:t>
      </w:r>
      <w:r w:rsidR="00274EE7" w:rsidRPr="00E11D36">
        <w:rPr>
          <w:rFonts w:ascii="Calibri" w:hAnsi="Calibri"/>
          <w:b/>
          <w:sz w:val="32"/>
          <w:szCs w:val="32"/>
        </w:rPr>
        <w:t xml:space="preserve"> pour les adhérents des communes de </w:t>
      </w:r>
      <w:proofErr w:type="spellStart"/>
      <w:r w:rsidR="00274EE7" w:rsidRPr="00E11D36">
        <w:rPr>
          <w:rFonts w:ascii="Calibri" w:hAnsi="Calibri"/>
          <w:b/>
          <w:sz w:val="32"/>
          <w:szCs w:val="32"/>
        </w:rPr>
        <w:t>Chevaigné</w:t>
      </w:r>
      <w:proofErr w:type="spellEnd"/>
      <w:r w:rsidR="00274EE7" w:rsidRPr="00E11D36">
        <w:rPr>
          <w:rFonts w:ascii="Calibri" w:hAnsi="Calibri"/>
          <w:b/>
          <w:sz w:val="32"/>
          <w:szCs w:val="32"/>
        </w:rPr>
        <w:t xml:space="preserve"> et de S</w:t>
      </w:r>
      <w:r w:rsidR="001D21EB" w:rsidRPr="00E11D36">
        <w:rPr>
          <w:rFonts w:ascii="Calibri" w:hAnsi="Calibri"/>
          <w:b/>
          <w:sz w:val="32"/>
          <w:szCs w:val="32"/>
        </w:rPr>
        <w:t>ain</w:t>
      </w:r>
      <w:r w:rsidR="00FA6A62">
        <w:rPr>
          <w:rFonts w:ascii="Calibri" w:hAnsi="Calibri"/>
          <w:b/>
          <w:sz w:val="32"/>
          <w:szCs w:val="32"/>
        </w:rPr>
        <w:t>t-</w:t>
      </w:r>
      <w:r w:rsidR="00274EE7" w:rsidRPr="00E11D36">
        <w:rPr>
          <w:rFonts w:ascii="Calibri" w:hAnsi="Calibri"/>
          <w:b/>
          <w:sz w:val="32"/>
          <w:szCs w:val="32"/>
        </w:rPr>
        <w:t>Sulpice la Forêt.</w:t>
      </w:r>
    </w:p>
    <w:p w:rsidR="00E11D36" w:rsidRPr="00E11D36" w:rsidRDefault="00E11D36" w:rsidP="001A41E9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AE1DCE" w:rsidRPr="00E11D36" w:rsidRDefault="00AE1DCE" w:rsidP="001A41E9">
      <w:pPr>
        <w:jc w:val="both"/>
        <w:rPr>
          <w:rFonts w:ascii="Calibri" w:hAnsi="Calibri"/>
          <w:b/>
          <w:sz w:val="32"/>
          <w:szCs w:val="32"/>
        </w:rPr>
      </w:pPr>
      <w:r w:rsidRPr="00E11D36">
        <w:rPr>
          <w:rFonts w:ascii="Calibri" w:hAnsi="Calibri"/>
          <w:b/>
          <w:sz w:val="32"/>
          <w:szCs w:val="32"/>
          <w:u w:val="single"/>
        </w:rPr>
        <w:t>ATTESTATION QF</w:t>
      </w:r>
      <w:r w:rsidRPr="00E11D36">
        <w:rPr>
          <w:rFonts w:ascii="Calibri" w:hAnsi="Calibri"/>
          <w:b/>
          <w:sz w:val="32"/>
          <w:szCs w:val="32"/>
        </w:rPr>
        <w:t> : pour les adhérents de la Com</w:t>
      </w:r>
      <w:r w:rsidR="00A65690">
        <w:rPr>
          <w:rFonts w:ascii="Calibri" w:hAnsi="Calibri"/>
          <w:b/>
          <w:sz w:val="32"/>
          <w:szCs w:val="32"/>
        </w:rPr>
        <w:t xml:space="preserve">munauté de </w:t>
      </w:r>
      <w:r w:rsidRPr="00E11D36">
        <w:rPr>
          <w:rFonts w:ascii="Calibri" w:hAnsi="Calibri"/>
          <w:b/>
          <w:sz w:val="32"/>
          <w:szCs w:val="32"/>
        </w:rPr>
        <w:t>com</w:t>
      </w:r>
      <w:r w:rsidR="00A65690">
        <w:rPr>
          <w:rFonts w:ascii="Calibri" w:hAnsi="Calibri"/>
          <w:b/>
          <w:sz w:val="32"/>
          <w:szCs w:val="32"/>
        </w:rPr>
        <w:t>munes</w:t>
      </w:r>
      <w:r w:rsidRPr="00E11D36">
        <w:rPr>
          <w:rFonts w:ascii="Calibri" w:hAnsi="Calibri"/>
          <w:b/>
          <w:sz w:val="32"/>
          <w:szCs w:val="32"/>
        </w:rPr>
        <w:t xml:space="preserve"> Val d’Ille Aubigné</w:t>
      </w:r>
    </w:p>
    <w:p w:rsidR="001D21EB" w:rsidRPr="00E11D36" w:rsidRDefault="001D21EB" w:rsidP="001A41E9">
      <w:pPr>
        <w:jc w:val="both"/>
        <w:rPr>
          <w:rFonts w:ascii="Calibri" w:hAnsi="Calibri"/>
          <w:b/>
          <w:sz w:val="36"/>
          <w:szCs w:val="36"/>
          <w:u w:val="single"/>
        </w:rPr>
      </w:pPr>
    </w:p>
    <w:p w:rsidR="001D21EB" w:rsidRPr="00E11D36" w:rsidRDefault="001D21EB" w:rsidP="001A41E9">
      <w:pPr>
        <w:jc w:val="both"/>
        <w:rPr>
          <w:rFonts w:ascii="Calibri" w:hAnsi="Calibri"/>
          <w:sz w:val="36"/>
          <w:szCs w:val="36"/>
        </w:rPr>
      </w:pPr>
      <w:r w:rsidRPr="00E11D36">
        <w:rPr>
          <w:rFonts w:ascii="Calibri" w:hAnsi="Calibri"/>
          <w:b/>
          <w:sz w:val="36"/>
          <w:szCs w:val="36"/>
          <w:u w:val="single"/>
        </w:rPr>
        <w:t>REMARQUES</w:t>
      </w:r>
      <w:r w:rsidRPr="00E11D36">
        <w:rPr>
          <w:rFonts w:ascii="Calibri" w:hAnsi="Calibri"/>
          <w:b/>
          <w:sz w:val="36"/>
          <w:szCs w:val="36"/>
        </w:rPr>
        <w:t> :</w:t>
      </w:r>
    </w:p>
    <w:tbl>
      <w:tblPr>
        <w:tblpPr w:leftFromText="141" w:rightFromText="141" w:vertAnchor="text" w:horzAnchor="margin" w:tblpY="568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5"/>
      </w:tblGrid>
      <w:tr w:rsidR="00E11D36" w:rsidRPr="00E11D36" w:rsidTr="002971C2">
        <w:trPr>
          <w:trHeight w:val="391"/>
        </w:trPr>
        <w:tc>
          <w:tcPr>
            <w:tcW w:w="15095" w:type="dxa"/>
            <w:shd w:val="clear" w:color="auto" w:fill="auto"/>
            <w:noWrap/>
            <w:vAlign w:val="center"/>
            <w:hideMark/>
          </w:tcPr>
          <w:p w:rsidR="00E11D36" w:rsidRPr="00E11D36" w:rsidRDefault="00E11D36" w:rsidP="00FA6A62">
            <w:pPr>
              <w:suppressAutoHyphens w:val="0"/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</w:pP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- L'adhésion à l'école est </w:t>
            </w:r>
            <w:r w:rsidRPr="00E11D36">
              <w:rPr>
                <w:rFonts w:ascii="Calibri" w:hAnsi="Calibri"/>
                <w:b/>
                <w:sz w:val="32"/>
                <w:szCs w:val="32"/>
                <w:lang w:eastAsia="fr-FR"/>
              </w:rPr>
              <w:t xml:space="preserve">de 13€ pour une inscription et 22€ pour une adhésion famille. Celle-ci est à </w:t>
            </w: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>régler par chèque indépendant.</w:t>
            </w:r>
          </w:p>
        </w:tc>
      </w:tr>
      <w:tr w:rsidR="00E11D36" w:rsidRPr="00E11D36" w:rsidTr="002971C2">
        <w:trPr>
          <w:trHeight w:val="391"/>
        </w:trPr>
        <w:tc>
          <w:tcPr>
            <w:tcW w:w="15095" w:type="dxa"/>
            <w:shd w:val="clear" w:color="auto" w:fill="auto"/>
            <w:noWrap/>
            <w:vAlign w:val="center"/>
            <w:hideMark/>
          </w:tcPr>
          <w:p w:rsidR="00E11D36" w:rsidRPr="00E11D36" w:rsidRDefault="00E11D36" w:rsidP="002971C2">
            <w:pPr>
              <w:suppressAutoHyphens w:val="0"/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</w:pP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- </w:t>
            </w:r>
            <w:r w:rsidRPr="00E11D36">
              <w:rPr>
                <w:rFonts w:ascii="Calibri" w:hAnsi="Calibri"/>
                <w:b/>
                <w:color w:val="FF0000"/>
                <w:sz w:val="32"/>
                <w:szCs w:val="32"/>
                <w:lang w:eastAsia="fr-FR"/>
              </w:rPr>
              <w:t xml:space="preserve">Toute inscription </w:t>
            </w:r>
            <w:r w:rsidRPr="00E11D36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eastAsia="fr-FR"/>
              </w:rPr>
              <w:t>sera validée après paiement complet de l’adhésion et de la cotisation</w:t>
            </w: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>.</w:t>
            </w:r>
          </w:p>
        </w:tc>
      </w:tr>
      <w:tr w:rsidR="00E11D36" w:rsidRPr="00E11D36" w:rsidTr="002971C2">
        <w:trPr>
          <w:trHeight w:val="391"/>
        </w:trPr>
        <w:tc>
          <w:tcPr>
            <w:tcW w:w="15095" w:type="dxa"/>
            <w:shd w:val="clear" w:color="auto" w:fill="auto"/>
            <w:noWrap/>
            <w:vAlign w:val="center"/>
            <w:hideMark/>
          </w:tcPr>
          <w:p w:rsidR="00E11D36" w:rsidRPr="00E11D36" w:rsidRDefault="00E11D36" w:rsidP="002971C2">
            <w:pPr>
              <w:suppressAutoHyphens w:val="0"/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</w:pP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- 3 types de paiement proposés </w:t>
            </w:r>
            <w:proofErr w:type="gramStart"/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>:  1</w:t>
            </w:r>
            <w:proofErr w:type="gramEnd"/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sym w:font="Wingdings" w:char="F046"/>
            </w: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chèque comptant ou en 3 fois</w:t>
            </w:r>
          </w:p>
        </w:tc>
      </w:tr>
      <w:tr w:rsidR="00E11D36" w:rsidRPr="00E11D36" w:rsidTr="002971C2">
        <w:trPr>
          <w:trHeight w:val="391"/>
        </w:trPr>
        <w:tc>
          <w:tcPr>
            <w:tcW w:w="15095" w:type="dxa"/>
            <w:shd w:val="clear" w:color="auto" w:fill="auto"/>
            <w:noWrap/>
            <w:vAlign w:val="center"/>
            <w:hideMark/>
          </w:tcPr>
          <w:p w:rsidR="00E11D36" w:rsidRPr="00E11D36" w:rsidRDefault="00CA7D0D" w:rsidP="00CA7D0D">
            <w:pPr>
              <w:suppressAutoHyphens w:val="0"/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</w:pPr>
            <w:r w:rsidRPr="00DD455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(possibilité d’avoir différents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       </w:t>
            </w:r>
            <w:r w:rsidR="00DD455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       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E11D36"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2 </w:t>
            </w:r>
            <w:r w:rsidR="00E11D36"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sym w:font="Wingdings" w:char="F046"/>
            </w:r>
            <w:r w:rsidR="00E11D36"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prélèvements automatiques en 10 fois. (Fournir un RIB)</w:t>
            </w:r>
          </w:p>
        </w:tc>
      </w:tr>
      <w:tr w:rsidR="00E11D36" w:rsidRPr="00E11D36" w:rsidTr="002971C2">
        <w:trPr>
          <w:trHeight w:val="391"/>
        </w:trPr>
        <w:tc>
          <w:tcPr>
            <w:tcW w:w="15095" w:type="dxa"/>
            <w:shd w:val="clear" w:color="auto" w:fill="auto"/>
            <w:noWrap/>
            <w:vAlign w:val="center"/>
            <w:hideMark/>
          </w:tcPr>
          <w:p w:rsidR="00E11D36" w:rsidRPr="00E11D36" w:rsidRDefault="00E11D36" w:rsidP="00CA7D0D">
            <w:pPr>
              <w:suppressAutoHyphens w:val="0"/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</w:pP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CA7D0D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CA7D0D" w:rsidRPr="00DD455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moyens de paiement</w:t>
            </w:r>
            <w:r w:rsidR="00CA7D0D" w:rsidRPr="00DD455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)</w:t>
            </w:r>
            <w:r w:rsidR="00CA7D0D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                   </w:t>
            </w:r>
            <w:r w:rsidR="00DD455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     </w:t>
            </w: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3 </w:t>
            </w: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sym w:font="Wingdings" w:char="F046"/>
            </w:r>
            <w:r w:rsidRPr="00E11D36">
              <w:rPr>
                <w:rFonts w:ascii="Calibri" w:hAnsi="Calibri"/>
                <w:b/>
                <w:color w:val="000000"/>
                <w:sz w:val="32"/>
                <w:szCs w:val="32"/>
                <w:lang w:eastAsia="fr-FR"/>
              </w:rPr>
              <w:t xml:space="preserve"> chèques vacances (avec complément chèques bancaires si besoin)</w:t>
            </w:r>
          </w:p>
        </w:tc>
      </w:tr>
      <w:tr w:rsidR="00E11D36" w:rsidRPr="00E11D36" w:rsidTr="002971C2">
        <w:trPr>
          <w:trHeight w:val="462"/>
        </w:trPr>
        <w:tc>
          <w:tcPr>
            <w:tcW w:w="15095" w:type="dxa"/>
            <w:shd w:val="clear" w:color="auto" w:fill="auto"/>
            <w:noWrap/>
            <w:vAlign w:val="center"/>
            <w:hideMark/>
          </w:tcPr>
          <w:p w:rsidR="00E11D36" w:rsidRPr="00E11D36" w:rsidRDefault="00E11D36" w:rsidP="002971C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u w:val="single"/>
                <w:lang w:eastAsia="fr-FR"/>
              </w:rPr>
            </w:pPr>
            <w:r w:rsidRPr="00E11D36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eastAsia="fr-FR"/>
              </w:rPr>
              <w:t>Tout dossier d’inscription incomplet sera refusé</w:t>
            </w:r>
          </w:p>
        </w:tc>
      </w:tr>
      <w:tr w:rsidR="00E11D36" w:rsidRPr="00E11D36" w:rsidTr="002971C2">
        <w:trPr>
          <w:trHeight w:val="462"/>
        </w:trPr>
        <w:tc>
          <w:tcPr>
            <w:tcW w:w="15095" w:type="dxa"/>
            <w:shd w:val="clear" w:color="auto" w:fill="auto"/>
            <w:noWrap/>
            <w:vAlign w:val="center"/>
          </w:tcPr>
          <w:p w:rsidR="00E11D36" w:rsidRPr="00E11D36" w:rsidRDefault="00A65690" w:rsidP="002971C2">
            <w:pPr>
              <w:suppressAutoHyphens w:val="0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  <w:highlight w:val="darkBlue"/>
                <w:lang w:eastAsia="fr-FR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  <w:highlight w:val="darkBlue"/>
                <w:lang w:eastAsia="fr-FR"/>
              </w:rPr>
              <w:t xml:space="preserve">Merci d’apporter votre stylo pour raison sanitaire </w:t>
            </w:r>
          </w:p>
        </w:tc>
      </w:tr>
    </w:tbl>
    <w:p w:rsidR="00D07D0A" w:rsidRDefault="00D07D0A" w:rsidP="00E4666E">
      <w:pPr>
        <w:rPr>
          <w:rFonts w:ascii="Calibri" w:hAnsi="Calibri"/>
          <w:b/>
          <w:sz w:val="28"/>
          <w:szCs w:val="24"/>
          <w:u w:val="single"/>
        </w:rPr>
      </w:pPr>
      <w:bookmarkStart w:id="1" w:name="_GoBack"/>
      <w:bookmarkEnd w:id="1"/>
    </w:p>
    <w:sectPr w:rsidR="00D07D0A" w:rsidSect="00E11D36">
      <w:footerReference w:type="default" r:id="rId10"/>
      <w:headerReference w:type="first" r:id="rId11"/>
      <w:footerReference w:type="first" r:id="rId12"/>
      <w:pgSz w:w="16838" w:h="23811" w:code="8"/>
      <w:pgMar w:top="552" w:right="424" w:bottom="284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EC" w:rsidRDefault="00A323EC">
      <w:r>
        <w:separator/>
      </w:r>
    </w:p>
  </w:endnote>
  <w:endnote w:type="continuationSeparator" w:id="0">
    <w:p w:rsidR="00A323EC" w:rsidRDefault="00A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50" w:rsidRDefault="00571C50">
    <w:pPr>
      <w:ind w:left="180"/>
      <w:rPr>
        <w:rFonts w:ascii="Arial" w:hAnsi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9F" w:rsidRPr="00BD2C9F" w:rsidRDefault="00B214A3" w:rsidP="00BD2C9F">
    <w:pPr>
      <w:jc w:val="center"/>
      <w:rPr>
        <w:b/>
      </w:rPr>
    </w:pPr>
    <w:r>
      <w:rPr>
        <w:b/>
      </w:rPr>
      <w:t>Ecole de M</w:t>
    </w:r>
    <w:r w:rsidR="00BD2C9F" w:rsidRPr="00BD2C9F">
      <w:rPr>
        <w:b/>
      </w:rPr>
      <w:t>usique de l’Illet</w:t>
    </w:r>
  </w:p>
  <w:p w:rsidR="00BD2C9F" w:rsidRDefault="00D6410F" w:rsidP="00BD2C9F">
    <w:pPr>
      <w:jc w:val="center"/>
    </w:pPr>
    <w:r>
      <w:t>Les Halles,</w:t>
    </w:r>
    <w:r w:rsidR="00BD2C9F">
      <w:t xml:space="preserve"> 35</w:t>
    </w:r>
    <w:r>
      <w:t xml:space="preserve"> </w:t>
    </w:r>
    <w:r w:rsidR="00BD2C9F">
      <w:t xml:space="preserve">250 </w:t>
    </w:r>
    <w:r>
      <w:t>SAINT-AUBIN D’AUBIGNE</w:t>
    </w:r>
  </w:p>
  <w:p w:rsidR="00D6410F" w:rsidRPr="00FE4683" w:rsidRDefault="0007797D" w:rsidP="00D6410F">
    <w:pPr>
      <w:pStyle w:val="Pieddepage"/>
      <w:jc w:val="center"/>
      <w:rPr>
        <w:szCs w:val="16"/>
      </w:rPr>
    </w:pPr>
    <w:r>
      <w:t>Tél : 02.</w:t>
    </w:r>
    <w:r w:rsidR="00D6410F">
      <w:t xml:space="preserve">99.37.73.53 </w:t>
    </w:r>
    <w:r w:rsidR="00D6410F" w:rsidRPr="00FE4683">
      <w:rPr>
        <w:szCs w:val="16"/>
      </w:rPr>
      <w:t>– Site www.emi.asso.fr – courriel : emi@emi.asso.fr</w:t>
    </w:r>
  </w:p>
  <w:p w:rsidR="0007797D" w:rsidRDefault="0007797D" w:rsidP="00BD2C9F">
    <w:pPr>
      <w:jc w:val="center"/>
    </w:pPr>
    <w:r>
      <w:t xml:space="preserve"> </w:t>
    </w:r>
  </w:p>
  <w:p w:rsidR="0007797D" w:rsidRDefault="0007797D" w:rsidP="00BD2C9F">
    <w:pPr>
      <w:jc w:val="center"/>
    </w:pPr>
  </w:p>
  <w:p w:rsidR="007E2A2B" w:rsidRDefault="007E2A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EC" w:rsidRDefault="00A323EC">
      <w:r>
        <w:separator/>
      </w:r>
    </w:p>
  </w:footnote>
  <w:footnote w:type="continuationSeparator" w:id="0">
    <w:p w:rsidR="00A323EC" w:rsidRDefault="00A3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99" w:rsidRDefault="00E11D36" w:rsidP="00C44B0E">
    <w:pPr>
      <w:jc w:val="both"/>
      <w:rPr>
        <w:rFonts w:ascii="Century Gothic" w:hAnsi="Century Gothic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477B3" wp14:editId="31C0E146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4010025" cy="21621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216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A3D" w:rsidRPr="00E11D36" w:rsidRDefault="007269DC" w:rsidP="001911FD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</w:pPr>
                          <w:r w:rsidRPr="00E11D36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 xml:space="preserve">REINSCRIPTIONS - </w:t>
                          </w:r>
                          <w:r w:rsidR="00640B99" w:rsidRPr="00E11D36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>INSCRIPTIONS</w:t>
                          </w:r>
                          <w:r w:rsidR="00A27A3D" w:rsidRPr="00E11D36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 xml:space="preserve"> </w:t>
                          </w:r>
                        </w:p>
                        <w:p w:rsidR="00640B99" w:rsidRPr="00E11D36" w:rsidRDefault="00640B99" w:rsidP="001911FD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</w:pPr>
                          <w:r w:rsidRPr="00E11D36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>20</w:t>
                          </w:r>
                          <w:r w:rsidR="003A61DA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>21</w:t>
                          </w:r>
                          <w:r w:rsidR="004F7961" w:rsidRPr="00E11D36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>-20</w:t>
                          </w:r>
                          <w:r w:rsidR="00C75F57" w:rsidRPr="00E11D36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>2</w:t>
                          </w:r>
                          <w:r w:rsidR="003A61DA">
                            <w:rPr>
                              <w:rFonts w:ascii="Berlin Sans FB" w:hAnsi="Berlin Sans FB"/>
                              <w:b/>
                              <w:sz w:val="60"/>
                              <w:szCs w:val="60"/>
                            </w:rPr>
                            <w:t>2</w:t>
                          </w:r>
                        </w:p>
                        <w:p w:rsidR="00640B99" w:rsidRPr="00E11D36" w:rsidRDefault="00640B99">
                          <w:pPr>
                            <w:rPr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7.25pt;width:315.75pt;height:17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" strokecolor="white">
              <v:textbox>
                <w:txbxContent>
                  <w:p w:rsidR="00A27A3D" w:rsidRPr="00E11D36" w:rsidRDefault="007269DC" w:rsidP="001911FD">
                    <w:pPr>
                      <w:jc w:val="center"/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</w:pPr>
                    <w:r w:rsidRPr="00E11D36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 xml:space="preserve">REINSCRIPTIONS - </w:t>
                    </w:r>
                    <w:r w:rsidR="00640B99" w:rsidRPr="00E11D36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>INSCRIPTIONS</w:t>
                    </w:r>
                    <w:r w:rsidR="00A27A3D" w:rsidRPr="00E11D36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 xml:space="preserve"> </w:t>
                    </w:r>
                  </w:p>
                  <w:p w:rsidR="00640B99" w:rsidRPr="00E11D36" w:rsidRDefault="00640B99" w:rsidP="001911FD">
                    <w:pPr>
                      <w:jc w:val="center"/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</w:pPr>
                    <w:r w:rsidRPr="00E11D36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>20</w:t>
                    </w:r>
                    <w:r w:rsidR="003A61DA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>21</w:t>
                    </w:r>
                    <w:r w:rsidR="004F7961" w:rsidRPr="00E11D36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>-20</w:t>
                    </w:r>
                    <w:r w:rsidR="00C75F57" w:rsidRPr="00E11D36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>2</w:t>
                    </w:r>
                    <w:r w:rsidR="003A61DA">
                      <w:rPr>
                        <w:rFonts w:ascii="Berlin Sans FB" w:hAnsi="Berlin Sans FB"/>
                        <w:b/>
                        <w:sz w:val="60"/>
                        <w:szCs w:val="60"/>
                      </w:rPr>
                      <w:t>2</w:t>
                    </w:r>
                  </w:p>
                  <w:p w:rsidR="00640B99" w:rsidRPr="00E11D36" w:rsidRDefault="00640B99">
                    <w:pPr>
                      <w:rPr>
                        <w:sz w:val="60"/>
                        <w:szCs w:val="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0B99" w:rsidRDefault="00640B99" w:rsidP="00C44B0E">
    <w:pPr>
      <w:jc w:val="both"/>
      <w:rPr>
        <w:rFonts w:ascii="Century Gothic" w:hAnsi="Century Gothic"/>
      </w:rPr>
    </w:pPr>
  </w:p>
  <w:p w:rsidR="00C44B0E" w:rsidRDefault="00C44B0E" w:rsidP="00C44B0E">
    <w:pPr>
      <w:jc w:val="both"/>
      <w:rPr>
        <w:rFonts w:ascii="Century Gothic" w:hAnsi="Century Gothic"/>
      </w:rPr>
    </w:pPr>
  </w:p>
  <w:p w:rsidR="00571C50" w:rsidRDefault="00571C50" w:rsidP="00BC59F1">
    <w:pPr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9A4902"/>
    <w:multiLevelType w:val="hybridMultilevel"/>
    <w:tmpl w:val="3532434A"/>
    <w:lvl w:ilvl="0" w:tplc="7730DEDC">
      <w:numFmt w:val="bullet"/>
      <w:lvlText w:val="-"/>
      <w:lvlJc w:val="left"/>
      <w:pPr>
        <w:ind w:left="27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010E20F8"/>
    <w:multiLevelType w:val="hybridMultilevel"/>
    <w:tmpl w:val="E090B9AE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>
    <w:nsid w:val="07050C84"/>
    <w:multiLevelType w:val="hybridMultilevel"/>
    <w:tmpl w:val="B9AA335A"/>
    <w:lvl w:ilvl="0" w:tplc="37BEF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C23A3"/>
    <w:multiLevelType w:val="hybridMultilevel"/>
    <w:tmpl w:val="2F484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27FF5"/>
    <w:multiLevelType w:val="hybridMultilevel"/>
    <w:tmpl w:val="955EA9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86DA6E">
      <w:numFmt w:val="bullet"/>
      <w:lvlText w:val="-"/>
      <w:lvlJc w:val="left"/>
      <w:pPr>
        <w:ind w:left="1500" w:hanging="420"/>
      </w:pPr>
      <w:rPr>
        <w:rFonts w:ascii="Arial Narrow" w:eastAsia="Times New Roman" w:hAnsi="Arial Narrow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7282B"/>
    <w:multiLevelType w:val="hybridMultilevel"/>
    <w:tmpl w:val="8AD4815E"/>
    <w:lvl w:ilvl="0" w:tplc="BEFC4248">
      <w:start w:val="1"/>
      <w:numFmt w:val="bullet"/>
      <w:lvlText w:val=""/>
      <w:lvlJc w:val="left"/>
      <w:pPr>
        <w:ind w:left="2062" w:hanging="360"/>
      </w:pPr>
      <w:rPr>
        <w:rFonts w:ascii="Webdings" w:hAnsi="Web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>
    <w:nsid w:val="489A7BEF"/>
    <w:multiLevelType w:val="hybridMultilevel"/>
    <w:tmpl w:val="B596B2D4"/>
    <w:lvl w:ilvl="0" w:tplc="040C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4AEA37EA"/>
    <w:multiLevelType w:val="hybridMultilevel"/>
    <w:tmpl w:val="65BC4B50"/>
    <w:lvl w:ilvl="0" w:tplc="37BEF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023BA"/>
    <w:multiLevelType w:val="hybridMultilevel"/>
    <w:tmpl w:val="92809CC4"/>
    <w:lvl w:ilvl="0" w:tplc="040C000B">
      <w:start w:val="1"/>
      <w:numFmt w:val="bullet"/>
      <w:lvlText w:val=""/>
      <w:lvlJc w:val="left"/>
      <w:pPr>
        <w:ind w:left="4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7">
    <w:nsid w:val="51002BE3"/>
    <w:multiLevelType w:val="hybridMultilevel"/>
    <w:tmpl w:val="C09E11B2"/>
    <w:lvl w:ilvl="0" w:tplc="040C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>
    <w:nsid w:val="69621E67"/>
    <w:multiLevelType w:val="hybridMultilevel"/>
    <w:tmpl w:val="07269C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45FF"/>
    <w:multiLevelType w:val="hybridMultilevel"/>
    <w:tmpl w:val="F6688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14544"/>
    <w:multiLevelType w:val="hybridMultilevel"/>
    <w:tmpl w:val="89200D1E"/>
    <w:lvl w:ilvl="0" w:tplc="C8E815B8">
      <w:numFmt w:val="bullet"/>
      <w:lvlText w:val="-"/>
      <w:lvlJc w:val="left"/>
      <w:pPr>
        <w:ind w:left="27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4"/>
  </w:num>
  <w:num w:numId="5">
    <w:abstractNumId w:val="17"/>
  </w:num>
  <w:num w:numId="6">
    <w:abstractNumId w:val="19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18"/>
  </w:num>
  <w:num w:numId="18">
    <w:abstractNumId w:val="12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82"/>
    <w:rsid w:val="00000FEA"/>
    <w:rsid w:val="000158E4"/>
    <w:rsid w:val="00024319"/>
    <w:rsid w:val="0002584A"/>
    <w:rsid w:val="00070D1E"/>
    <w:rsid w:val="00073BCD"/>
    <w:rsid w:val="0007797D"/>
    <w:rsid w:val="00077BC1"/>
    <w:rsid w:val="0008044C"/>
    <w:rsid w:val="00090381"/>
    <w:rsid w:val="000906D0"/>
    <w:rsid w:val="00091548"/>
    <w:rsid w:val="000B6197"/>
    <w:rsid w:val="000C56EA"/>
    <w:rsid w:val="000C7258"/>
    <w:rsid w:val="000D2C79"/>
    <w:rsid w:val="000E0BA0"/>
    <w:rsid w:val="000E4702"/>
    <w:rsid w:val="000F0A51"/>
    <w:rsid w:val="0010046A"/>
    <w:rsid w:val="001035C7"/>
    <w:rsid w:val="0012087A"/>
    <w:rsid w:val="001567E3"/>
    <w:rsid w:val="00160559"/>
    <w:rsid w:val="001633AF"/>
    <w:rsid w:val="001667D7"/>
    <w:rsid w:val="00167CAB"/>
    <w:rsid w:val="00180063"/>
    <w:rsid w:val="001911FD"/>
    <w:rsid w:val="001918A6"/>
    <w:rsid w:val="00191F08"/>
    <w:rsid w:val="001A41E9"/>
    <w:rsid w:val="001D21EB"/>
    <w:rsid w:val="001E395D"/>
    <w:rsid w:val="002040DB"/>
    <w:rsid w:val="0027226A"/>
    <w:rsid w:val="00274EE7"/>
    <w:rsid w:val="00285733"/>
    <w:rsid w:val="002971C2"/>
    <w:rsid w:val="002C6B50"/>
    <w:rsid w:val="002E2078"/>
    <w:rsid w:val="002F308C"/>
    <w:rsid w:val="003103D4"/>
    <w:rsid w:val="00316E02"/>
    <w:rsid w:val="0031745D"/>
    <w:rsid w:val="003207EE"/>
    <w:rsid w:val="00327876"/>
    <w:rsid w:val="00336F90"/>
    <w:rsid w:val="0035171E"/>
    <w:rsid w:val="003755A4"/>
    <w:rsid w:val="0038681D"/>
    <w:rsid w:val="003A3655"/>
    <w:rsid w:val="003A61DA"/>
    <w:rsid w:val="003C420C"/>
    <w:rsid w:val="003E00DC"/>
    <w:rsid w:val="003E24B7"/>
    <w:rsid w:val="004033EC"/>
    <w:rsid w:val="004038C6"/>
    <w:rsid w:val="00447EF6"/>
    <w:rsid w:val="0046491B"/>
    <w:rsid w:val="00476C86"/>
    <w:rsid w:val="004800A2"/>
    <w:rsid w:val="00486451"/>
    <w:rsid w:val="00492CD1"/>
    <w:rsid w:val="004C61E5"/>
    <w:rsid w:val="004C7F0C"/>
    <w:rsid w:val="004F54FA"/>
    <w:rsid w:val="004F7961"/>
    <w:rsid w:val="00505E13"/>
    <w:rsid w:val="00561581"/>
    <w:rsid w:val="00571C50"/>
    <w:rsid w:val="00577588"/>
    <w:rsid w:val="005811F3"/>
    <w:rsid w:val="0059047F"/>
    <w:rsid w:val="00590D60"/>
    <w:rsid w:val="00591E5E"/>
    <w:rsid w:val="00597941"/>
    <w:rsid w:val="005C4BBD"/>
    <w:rsid w:val="005D5E61"/>
    <w:rsid w:val="005D6AE0"/>
    <w:rsid w:val="005E0010"/>
    <w:rsid w:val="0062191F"/>
    <w:rsid w:val="00623F7F"/>
    <w:rsid w:val="00640B99"/>
    <w:rsid w:val="0067091E"/>
    <w:rsid w:val="00682DC6"/>
    <w:rsid w:val="006841AD"/>
    <w:rsid w:val="006B6EEC"/>
    <w:rsid w:val="006C38FB"/>
    <w:rsid w:val="00703D7E"/>
    <w:rsid w:val="007269DC"/>
    <w:rsid w:val="00741A12"/>
    <w:rsid w:val="00741E0B"/>
    <w:rsid w:val="007612D4"/>
    <w:rsid w:val="00797A54"/>
    <w:rsid w:val="007A49A3"/>
    <w:rsid w:val="007C78D1"/>
    <w:rsid w:val="007D2600"/>
    <w:rsid w:val="007E2A2B"/>
    <w:rsid w:val="0080251B"/>
    <w:rsid w:val="00806617"/>
    <w:rsid w:val="00830F22"/>
    <w:rsid w:val="008524BE"/>
    <w:rsid w:val="008577A7"/>
    <w:rsid w:val="00871DE5"/>
    <w:rsid w:val="00893B70"/>
    <w:rsid w:val="00896387"/>
    <w:rsid w:val="008A2E13"/>
    <w:rsid w:val="008B4BC6"/>
    <w:rsid w:val="008C0963"/>
    <w:rsid w:val="008D0698"/>
    <w:rsid w:val="008E11BA"/>
    <w:rsid w:val="008F074B"/>
    <w:rsid w:val="008F6399"/>
    <w:rsid w:val="008F6C44"/>
    <w:rsid w:val="009129B5"/>
    <w:rsid w:val="00915CCD"/>
    <w:rsid w:val="00930B7C"/>
    <w:rsid w:val="00964466"/>
    <w:rsid w:val="009766AA"/>
    <w:rsid w:val="009E2797"/>
    <w:rsid w:val="00A0693C"/>
    <w:rsid w:val="00A27A3D"/>
    <w:rsid w:val="00A31C78"/>
    <w:rsid w:val="00A323EC"/>
    <w:rsid w:val="00A36353"/>
    <w:rsid w:val="00A37A78"/>
    <w:rsid w:val="00A46DB5"/>
    <w:rsid w:val="00A51883"/>
    <w:rsid w:val="00A61609"/>
    <w:rsid w:val="00A62B8E"/>
    <w:rsid w:val="00A65690"/>
    <w:rsid w:val="00A67239"/>
    <w:rsid w:val="00A716AD"/>
    <w:rsid w:val="00A7559C"/>
    <w:rsid w:val="00A958FF"/>
    <w:rsid w:val="00AB24EF"/>
    <w:rsid w:val="00AB7A77"/>
    <w:rsid w:val="00AC4D89"/>
    <w:rsid w:val="00AD1270"/>
    <w:rsid w:val="00AE1DCE"/>
    <w:rsid w:val="00B0151E"/>
    <w:rsid w:val="00B214A3"/>
    <w:rsid w:val="00B60C91"/>
    <w:rsid w:val="00BA29A8"/>
    <w:rsid w:val="00BC59F1"/>
    <w:rsid w:val="00BD2C9F"/>
    <w:rsid w:val="00BE5446"/>
    <w:rsid w:val="00BF2CFE"/>
    <w:rsid w:val="00C011CD"/>
    <w:rsid w:val="00C0140C"/>
    <w:rsid w:val="00C11F2B"/>
    <w:rsid w:val="00C376F8"/>
    <w:rsid w:val="00C44B0E"/>
    <w:rsid w:val="00C552DE"/>
    <w:rsid w:val="00C64F8A"/>
    <w:rsid w:val="00C75489"/>
    <w:rsid w:val="00C75F57"/>
    <w:rsid w:val="00C94235"/>
    <w:rsid w:val="00C95F00"/>
    <w:rsid w:val="00C96C6B"/>
    <w:rsid w:val="00CA69DB"/>
    <w:rsid w:val="00CA7D0D"/>
    <w:rsid w:val="00CB2420"/>
    <w:rsid w:val="00CD31BE"/>
    <w:rsid w:val="00CF6B65"/>
    <w:rsid w:val="00D0517B"/>
    <w:rsid w:val="00D07D0A"/>
    <w:rsid w:val="00D121B7"/>
    <w:rsid w:val="00D15282"/>
    <w:rsid w:val="00D235C9"/>
    <w:rsid w:val="00D32FAE"/>
    <w:rsid w:val="00D6410F"/>
    <w:rsid w:val="00D65B83"/>
    <w:rsid w:val="00D76F50"/>
    <w:rsid w:val="00D928BB"/>
    <w:rsid w:val="00DA4A6F"/>
    <w:rsid w:val="00DA4DB1"/>
    <w:rsid w:val="00DA619C"/>
    <w:rsid w:val="00DB3D0D"/>
    <w:rsid w:val="00DB4840"/>
    <w:rsid w:val="00DB649F"/>
    <w:rsid w:val="00DD4556"/>
    <w:rsid w:val="00DE1157"/>
    <w:rsid w:val="00E02F03"/>
    <w:rsid w:val="00E06B9E"/>
    <w:rsid w:val="00E11D36"/>
    <w:rsid w:val="00E1336B"/>
    <w:rsid w:val="00E35E25"/>
    <w:rsid w:val="00E4666E"/>
    <w:rsid w:val="00E70771"/>
    <w:rsid w:val="00E73A0D"/>
    <w:rsid w:val="00E879B3"/>
    <w:rsid w:val="00EC3EF9"/>
    <w:rsid w:val="00EC4305"/>
    <w:rsid w:val="00EC7318"/>
    <w:rsid w:val="00ED27BC"/>
    <w:rsid w:val="00ED5326"/>
    <w:rsid w:val="00F02E59"/>
    <w:rsid w:val="00F2365F"/>
    <w:rsid w:val="00F50960"/>
    <w:rsid w:val="00F707D2"/>
    <w:rsid w:val="00F7478E"/>
    <w:rsid w:val="00F83D5A"/>
    <w:rsid w:val="00F951E1"/>
    <w:rsid w:val="00F95E54"/>
    <w:rsid w:val="00FA6934"/>
    <w:rsid w:val="00FA6A62"/>
    <w:rsid w:val="00FC4F8E"/>
    <w:rsid w:val="00FD21D2"/>
    <w:rsid w:val="00FD30EB"/>
    <w:rsid w:val="00FE54AF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16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entury Gothic" w:hAnsi="Century Gothic"/>
      <w:sz w:val="120"/>
      <w:lang w:val="de-D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871" w:firstLine="0"/>
      <w:jc w:val="center"/>
      <w:outlineLvl w:val="1"/>
    </w:pPr>
    <w:rPr>
      <w:rFonts w:ascii="Arial" w:eastAsia="Arial Unicode MS" w:hAnsi="Arial" w:cs="Arial"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1871" w:firstLine="0"/>
      <w:outlineLvl w:val="2"/>
    </w:pPr>
    <w:rPr>
      <w:rFonts w:ascii="Arial" w:eastAsia="Arial Unicode MS" w:hAnsi="Arial" w:cs="Arial"/>
      <w:b/>
      <w:bCs/>
      <w:sz w:val="18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ind w:left="0" w:right="180" w:firstLine="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2340" w:firstLine="0"/>
      <w:outlineLvl w:val="8"/>
    </w:pPr>
    <w:rPr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i w:val="0"/>
      <w:sz w:val="1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lFaxDossier">
    <w:name w:val="TélFaxDossier"/>
    <w:basedOn w:val="Normal"/>
    <w:rPr>
      <w:rFonts w:cs="Arial"/>
    </w:rPr>
  </w:style>
  <w:style w:type="paragraph" w:customStyle="1" w:styleId="Rfrence">
    <w:name w:val="Référence"/>
    <w:basedOn w:val="Normal"/>
    <w:rPr>
      <w:rFonts w:cs="Arial"/>
      <w:b/>
      <w:bCs/>
    </w:rPr>
  </w:style>
  <w:style w:type="paragraph" w:customStyle="1" w:styleId="Adresse">
    <w:name w:val="Adresse"/>
    <w:basedOn w:val="Normal"/>
    <w:pPr>
      <w:jc w:val="both"/>
    </w:pPr>
    <w:rPr>
      <w:rFonts w:ascii="Comic Sans MS" w:hAnsi="Comic Sans MS" w:cs="Arial"/>
      <w:sz w:val="22"/>
    </w:rPr>
  </w:style>
  <w:style w:type="paragraph" w:customStyle="1" w:styleId="Datecourrier">
    <w:name w:val="Datecourrier"/>
    <w:basedOn w:val="Titre4"/>
    <w:pPr>
      <w:numPr>
        <w:ilvl w:val="0"/>
        <w:numId w:val="0"/>
      </w:numPr>
      <w:jc w:val="right"/>
    </w:pPr>
    <w:rPr>
      <w:rFonts w:ascii="Arial Narrow" w:hAnsi="Arial Narrow"/>
      <w:b w:val="0"/>
      <w:sz w:val="20"/>
    </w:rPr>
  </w:style>
  <w:style w:type="paragraph" w:customStyle="1" w:styleId="Textecourrier">
    <w:name w:val="Textecourrier"/>
    <w:basedOn w:val="Normal"/>
    <w:pPr>
      <w:jc w:val="both"/>
    </w:pPr>
    <w:rPr>
      <w:rFonts w:eastAsia="Arial Unicode MS" w:cs="Arial"/>
      <w:sz w:val="22"/>
    </w:rPr>
  </w:style>
  <w:style w:type="paragraph" w:customStyle="1" w:styleId="Nomsignataire">
    <w:name w:val="Nomsignataire"/>
    <w:basedOn w:val="Normal"/>
    <w:pPr>
      <w:ind w:left="4680"/>
      <w:jc w:val="center"/>
    </w:pPr>
    <w:rPr>
      <w:rFonts w:ascii="Comic Sans MS" w:eastAsia="Arial Unicode MS" w:hAnsi="Comic Sans MS" w:cs="Arial"/>
      <w:b/>
      <w:sz w:val="22"/>
    </w:rPr>
  </w:style>
  <w:style w:type="paragraph" w:customStyle="1" w:styleId="Qualitsignataire">
    <w:name w:val="Qualitésignataire"/>
    <w:basedOn w:val="Normal"/>
    <w:pPr>
      <w:ind w:left="4680"/>
      <w:jc w:val="center"/>
    </w:pPr>
    <w:rPr>
      <w:rFonts w:ascii="Comic Sans MS" w:eastAsia="Arial Unicode MS" w:hAnsi="Comic Sans MS" w:cs="Arial"/>
      <w:smallCaps/>
      <w:sz w:val="20"/>
    </w:rPr>
  </w:style>
  <w:style w:type="paragraph" w:customStyle="1" w:styleId="NomChargDossier">
    <w:name w:val="NomChargéDossier"/>
    <w:basedOn w:val="Normal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ERVICE">
    <w:name w:val="SERVICE"/>
    <w:basedOn w:val="Normal"/>
    <w:pPr>
      <w:tabs>
        <w:tab w:val="left" w:pos="6300"/>
      </w:tabs>
    </w:pPr>
    <w:rPr>
      <w:rFonts w:ascii="Century Gothic" w:hAnsi="Century Gothic"/>
      <w:smallCaps/>
      <w:sz w:val="20"/>
    </w:rPr>
  </w:style>
  <w:style w:type="paragraph" w:customStyle="1" w:styleId="Nomcommission">
    <w:name w:val="Nom commission"/>
    <w:basedOn w:val="Normal"/>
    <w:rPr>
      <w:b/>
      <w:sz w:val="20"/>
    </w:rPr>
  </w:style>
  <w:style w:type="paragraph" w:customStyle="1" w:styleId="Auxmembresdelacom">
    <w:name w:val="Auxmembresdelacom"/>
    <w:basedOn w:val="Normal"/>
    <w:rPr>
      <w:sz w:val="18"/>
    </w:rPr>
  </w:style>
  <w:style w:type="paragraph" w:customStyle="1" w:styleId="PavSignature">
    <w:name w:val="Pavé Signature"/>
    <w:basedOn w:val="Normal"/>
    <w:pPr>
      <w:ind w:left="6300"/>
      <w:jc w:val="center"/>
    </w:pPr>
    <w:rPr>
      <w:rFonts w:eastAsia="Arial Unicode MS"/>
      <w:sz w:val="22"/>
    </w:rPr>
  </w:style>
  <w:style w:type="paragraph" w:customStyle="1" w:styleId="Formulepolitesse">
    <w:name w:val="Formule politesse"/>
    <w:basedOn w:val="Normal"/>
    <w:pPr>
      <w:ind w:left="4252"/>
    </w:pPr>
  </w:style>
  <w:style w:type="paragraph" w:styleId="Signature">
    <w:name w:val="Signature"/>
    <w:basedOn w:val="Normal"/>
  </w:style>
  <w:style w:type="paragraph" w:styleId="Retraitcorpsdetexte">
    <w:name w:val="Body Text Indent"/>
    <w:basedOn w:val="Normal"/>
    <w:pPr>
      <w:ind w:left="2340"/>
      <w:jc w:val="both"/>
    </w:pPr>
    <w:rPr>
      <w:rFonts w:ascii="Book Antiqua" w:hAnsi="Book Antiqua"/>
      <w:sz w:val="20"/>
    </w:rPr>
  </w:style>
  <w:style w:type="paragraph" w:customStyle="1" w:styleId="Retraitcorpsdetexte21">
    <w:name w:val="Retrait corps de texte 21"/>
    <w:basedOn w:val="Normal"/>
    <w:pPr>
      <w:ind w:left="2340"/>
    </w:pPr>
    <w:rPr>
      <w:rFonts w:ascii="Book Antiqua" w:hAnsi="Book Antiqua"/>
    </w:rPr>
  </w:style>
  <w:style w:type="paragraph" w:customStyle="1" w:styleId="Retraitcorpsdetexte31">
    <w:name w:val="Retrait corps de texte 31"/>
    <w:basedOn w:val="Normal"/>
    <w:pPr>
      <w:ind w:left="2340"/>
    </w:pPr>
    <w:rPr>
      <w:rFonts w:ascii="Book Antiqua" w:hAnsi="Book Antiqua"/>
      <w:sz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rsid w:val="00A46DB5"/>
    <w:rPr>
      <w:rFonts w:ascii="Arial Narrow" w:hAnsi="Arial Narrow"/>
      <w:color w:val="FF0000"/>
      <w:sz w:val="16"/>
      <w:lang w:eastAsia="ar-SA"/>
    </w:rPr>
  </w:style>
  <w:style w:type="character" w:customStyle="1" w:styleId="Titre4Car">
    <w:name w:val="Titre 4 Car"/>
    <w:link w:val="Titre4"/>
    <w:rsid w:val="00A46DB5"/>
    <w:rPr>
      <w:rFonts w:ascii="Arial" w:hAnsi="Arial" w:cs="Arial"/>
      <w:b/>
      <w:bCs/>
      <w:sz w:val="18"/>
      <w:lang w:eastAsia="ar-SA"/>
    </w:rPr>
  </w:style>
  <w:style w:type="character" w:customStyle="1" w:styleId="Titre5Car">
    <w:name w:val="Titre 5 Car"/>
    <w:link w:val="Titre5"/>
    <w:rsid w:val="00A46DB5"/>
    <w:rPr>
      <w:rFonts w:ascii="Arial Narrow" w:hAnsi="Arial Narrow"/>
      <w:b/>
      <w:sz w:val="16"/>
      <w:lang w:eastAsia="ar-SA"/>
    </w:rPr>
  </w:style>
  <w:style w:type="character" w:styleId="Lienhypertexte">
    <w:name w:val="Hyperlink"/>
    <w:rsid w:val="00A46D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365F"/>
    <w:pPr>
      <w:ind w:left="708"/>
    </w:pPr>
  </w:style>
  <w:style w:type="paragraph" w:customStyle="1" w:styleId="Intitul">
    <w:name w:val="Intitulé"/>
    <w:basedOn w:val="Normal"/>
    <w:rsid w:val="0080251B"/>
    <w:rPr>
      <w:rFonts w:ascii="Calibri" w:hAnsi="Calibri" w:cs="Arial"/>
      <w:b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C9F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2C9F"/>
    <w:rPr>
      <w:rFonts w:ascii="Tahoma" w:hAnsi="Tahoma" w:cs="Tahoma"/>
      <w:sz w:val="16"/>
      <w:szCs w:val="16"/>
      <w:lang w:eastAsia="ar-SA"/>
    </w:rPr>
  </w:style>
  <w:style w:type="paragraph" w:styleId="Adressedestinataire">
    <w:name w:val="envelope address"/>
    <w:basedOn w:val="Normal"/>
    <w:next w:val="Adressedestinataire1"/>
    <w:rsid w:val="00F50960"/>
    <w:pPr>
      <w:tabs>
        <w:tab w:val="left" w:pos="6480"/>
      </w:tabs>
      <w:jc w:val="right"/>
    </w:pPr>
    <w:rPr>
      <w:rFonts w:ascii="Calibri" w:hAnsi="Calibri" w:cs="Arial"/>
      <w:sz w:val="24"/>
      <w:szCs w:val="24"/>
    </w:rPr>
  </w:style>
  <w:style w:type="paragraph" w:customStyle="1" w:styleId="Adressedestinataire1">
    <w:name w:val="Adresse destinataire1"/>
    <w:basedOn w:val="Normal"/>
    <w:rsid w:val="00F50960"/>
    <w:pPr>
      <w:ind w:left="2835"/>
    </w:pPr>
    <w:rPr>
      <w:rFonts w:ascii="Arial" w:hAnsi="Arial" w:cs="Arial"/>
      <w:sz w:val="24"/>
      <w:szCs w:val="24"/>
    </w:rPr>
  </w:style>
  <w:style w:type="paragraph" w:customStyle="1" w:styleId="Textcourrier">
    <w:name w:val="Text_courrier"/>
    <w:basedOn w:val="Normal"/>
    <w:next w:val="Textecourrier"/>
    <w:rsid w:val="00F50960"/>
    <w:pPr>
      <w:keepLines/>
      <w:spacing w:after="100"/>
      <w:ind w:left="2410"/>
      <w:jc w:val="both"/>
    </w:pPr>
    <w:rPr>
      <w:rFonts w:cs="Arial"/>
      <w:sz w:val="22"/>
      <w:szCs w:val="24"/>
    </w:rPr>
  </w:style>
  <w:style w:type="paragraph" w:customStyle="1" w:styleId="Textannonce">
    <w:name w:val="Text_annonce"/>
    <w:basedOn w:val="Textcourrier"/>
    <w:next w:val="Textcourrier"/>
    <w:rsid w:val="00F50960"/>
    <w:pPr>
      <w:spacing w:before="1134" w:after="720"/>
    </w:pPr>
  </w:style>
  <w:style w:type="character" w:customStyle="1" w:styleId="PieddepageCar">
    <w:name w:val="Pied de page Car"/>
    <w:basedOn w:val="Policepardfaut"/>
    <w:link w:val="Pieddepage"/>
    <w:uiPriority w:val="99"/>
    <w:rsid w:val="00D6410F"/>
    <w:rPr>
      <w:rFonts w:ascii="Arial Narrow" w:hAnsi="Arial Narrow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16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entury Gothic" w:hAnsi="Century Gothic"/>
      <w:sz w:val="120"/>
      <w:lang w:val="de-D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871" w:firstLine="0"/>
      <w:jc w:val="center"/>
      <w:outlineLvl w:val="1"/>
    </w:pPr>
    <w:rPr>
      <w:rFonts w:ascii="Arial" w:eastAsia="Arial Unicode MS" w:hAnsi="Arial" w:cs="Arial"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1871" w:firstLine="0"/>
      <w:outlineLvl w:val="2"/>
    </w:pPr>
    <w:rPr>
      <w:rFonts w:ascii="Arial" w:eastAsia="Arial Unicode MS" w:hAnsi="Arial" w:cs="Arial"/>
      <w:b/>
      <w:bCs/>
      <w:sz w:val="18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ind w:left="0" w:right="180" w:firstLine="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2340" w:firstLine="0"/>
      <w:outlineLvl w:val="8"/>
    </w:pPr>
    <w:rPr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i w:val="0"/>
      <w:sz w:val="1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lFaxDossier">
    <w:name w:val="TélFaxDossier"/>
    <w:basedOn w:val="Normal"/>
    <w:rPr>
      <w:rFonts w:cs="Arial"/>
    </w:rPr>
  </w:style>
  <w:style w:type="paragraph" w:customStyle="1" w:styleId="Rfrence">
    <w:name w:val="Référence"/>
    <w:basedOn w:val="Normal"/>
    <w:rPr>
      <w:rFonts w:cs="Arial"/>
      <w:b/>
      <w:bCs/>
    </w:rPr>
  </w:style>
  <w:style w:type="paragraph" w:customStyle="1" w:styleId="Adresse">
    <w:name w:val="Adresse"/>
    <w:basedOn w:val="Normal"/>
    <w:pPr>
      <w:jc w:val="both"/>
    </w:pPr>
    <w:rPr>
      <w:rFonts w:ascii="Comic Sans MS" w:hAnsi="Comic Sans MS" w:cs="Arial"/>
      <w:sz w:val="22"/>
    </w:rPr>
  </w:style>
  <w:style w:type="paragraph" w:customStyle="1" w:styleId="Datecourrier">
    <w:name w:val="Datecourrier"/>
    <w:basedOn w:val="Titre4"/>
    <w:pPr>
      <w:numPr>
        <w:ilvl w:val="0"/>
        <w:numId w:val="0"/>
      </w:numPr>
      <w:jc w:val="right"/>
    </w:pPr>
    <w:rPr>
      <w:rFonts w:ascii="Arial Narrow" w:hAnsi="Arial Narrow"/>
      <w:b w:val="0"/>
      <w:sz w:val="20"/>
    </w:rPr>
  </w:style>
  <w:style w:type="paragraph" w:customStyle="1" w:styleId="Textecourrier">
    <w:name w:val="Textecourrier"/>
    <w:basedOn w:val="Normal"/>
    <w:pPr>
      <w:jc w:val="both"/>
    </w:pPr>
    <w:rPr>
      <w:rFonts w:eastAsia="Arial Unicode MS" w:cs="Arial"/>
      <w:sz w:val="22"/>
    </w:rPr>
  </w:style>
  <w:style w:type="paragraph" w:customStyle="1" w:styleId="Nomsignataire">
    <w:name w:val="Nomsignataire"/>
    <w:basedOn w:val="Normal"/>
    <w:pPr>
      <w:ind w:left="4680"/>
      <w:jc w:val="center"/>
    </w:pPr>
    <w:rPr>
      <w:rFonts w:ascii="Comic Sans MS" w:eastAsia="Arial Unicode MS" w:hAnsi="Comic Sans MS" w:cs="Arial"/>
      <w:b/>
      <w:sz w:val="22"/>
    </w:rPr>
  </w:style>
  <w:style w:type="paragraph" w:customStyle="1" w:styleId="Qualitsignataire">
    <w:name w:val="Qualitésignataire"/>
    <w:basedOn w:val="Normal"/>
    <w:pPr>
      <w:ind w:left="4680"/>
      <w:jc w:val="center"/>
    </w:pPr>
    <w:rPr>
      <w:rFonts w:ascii="Comic Sans MS" w:eastAsia="Arial Unicode MS" w:hAnsi="Comic Sans MS" w:cs="Arial"/>
      <w:smallCaps/>
      <w:sz w:val="20"/>
    </w:rPr>
  </w:style>
  <w:style w:type="paragraph" w:customStyle="1" w:styleId="NomChargDossier">
    <w:name w:val="NomChargéDossier"/>
    <w:basedOn w:val="Normal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ERVICE">
    <w:name w:val="SERVICE"/>
    <w:basedOn w:val="Normal"/>
    <w:pPr>
      <w:tabs>
        <w:tab w:val="left" w:pos="6300"/>
      </w:tabs>
    </w:pPr>
    <w:rPr>
      <w:rFonts w:ascii="Century Gothic" w:hAnsi="Century Gothic"/>
      <w:smallCaps/>
      <w:sz w:val="20"/>
    </w:rPr>
  </w:style>
  <w:style w:type="paragraph" w:customStyle="1" w:styleId="Nomcommission">
    <w:name w:val="Nom commission"/>
    <w:basedOn w:val="Normal"/>
    <w:rPr>
      <w:b/>
      <w:sz w:val="20"/>
    </w:rPr>
  </w:style>
  <w:style w:type="paragraph" w:customStyle="1" w:styleId="Auxmembresdelacom">
    <w:name w:val="Auxmembresdelacom"/>
    <w:basedOn w:val="Normal"/>
    <w:rPr>
      <w:sz w:val="18"/>
    </w:rPr>
  </w:style>
  <w:style w:type="paragraph" w:customStyle="1" w:styleId="PavSignature">
    <w:name w:val="Pavé Signature"/>
    <w:basedOn w:val="Normal"/>
    <w:pPr>
      <w:ind w:left="6300"/>
      <w:jc w:val="center"/>
    </w:pPr>
    <w:rPr>
      <w:rFonts w:eastAsia="Arial Unicode MS"/>
      <w:sz w:val="22"/>
    </w:rPr>
  </w:style>
  <w:style w:type="paragraph" w:customStyle="1" w:styleId="Formulepolitesse">
    <w:name w:val="Formule politesse"/>
    <w:basedOn w:val="Normal"/>
    <w:pPr>
      <w:ind w:left="4252"/>
    </w:pPr>
  </w:style>
  <w:style w:type="paragraph" w:styleId="Signature">
    <w:name w:val="Signature"/>
    <w:basedOn w:val="Normal"/>
  </w:style>
  <w:style w:type="paragraph" w:styleId="Retraitcorpsdetexte">
    <w:name w:val="Body Text Indent"/>
    <w:basedOn w:val="Normal"/>
    <w:pPr>
      <w:ind w:left="2340"/>
      <w:jc w:val="both"/>
    </w:pPr>
    <w:rPr>
      <w:rFonts w:ascii="Book Antiqua" w:hAnsi="Book Antiqua"/>
      <w:sz w:val="20"/>
    </w:rPr>
  </w:style>
  <w:style w:type="paragraph" w:customStyle="1" w:styleId="Retraitcorpsdetexte21">
    <w:name w:val="Retrait corps de texte 21"/>
    <w:basedOn w:val="Normal"/>
    <w:pPr>
      <w:ind w:left="2340"/>
    </w:pPr>
    <w:rPr>
      <w:rFonts w:ascii="Book Antiqua" w:hAnsi="Book Antiqua"/>
    </w:rPr>
  </w:style>
  <w:style w:type="paragraph" w:customStyle="1" w:styleId="Retraitcorpsdetexte31">
    <w:name w:val="Retrait corps de texte 31"/>
    <w:basedOn w:val="Normal"/>
    <w:pPr>
      <w:ind w:left="2340"/>
    </w:pPr>
    <w:rPr>
      <w:rFonts w:ascii="Book Antiqua" w:hAnsi="Book Antiqua"/>
      <w:sz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rsid w:val="00A46DB5"/>
    <w:rPr>
      <w:rFonts w:ascii="Arial Narrow" w:hAnsi="Arial Narrow"/>
      <w:color w:val="FF0000"/>
      <w:sz w:val="16"/>
      <w:lang w:eastAsia="ar-SA"/>
    </w:rPr>
  </w:style>
  <w:style w:type="character" w:customStyle="1" w:styleId="Titre4Car">
    <w:name w:val="Titre 4 Car"/>
    <w:link w:val="Titre4"/>
    <w:rsid w:val="00A46DB5"/>
    <w:rPr>
      <w:rFonts w:ascii="Arial" w:hAnsi="Arial" w:cs="Arial"/>
      <w:b/>
      <w:bCs/>
      <w:sz w:val="18"/>
      <w:lang w:eastAsia="ar-SA"/>
    </w:rPr>
  </w:style>
  <w:style w:type="character" w:customStyle="1" w:styleId="Titre5Car">
    <w:name w:val="Titre 5 Car"/>
    <w:link w:val="Titre5"/>
    <w:rsid w:val="00A46DB5"/>
    <w:rPr>
      <w:rFonts w:ascii="Arial Narrow" w:hAnsi="Arial Narrow"/>
      <w:b/>
      <w:sz w:val="16"/>
      <w:lang w:eastAsia="ar-SA"/>
    </w:rPr>
  </w:style>
  <w:style w:type="character" w:styleId="Lienhypertexte">
    <w:name w:val="Hyperlink"/>
    <w:rsid w:val="00A46D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365F"/>
    <w:pPr>
      <w:ind w:left="708"/>
    </w:pPr>
  </w:style>
  <w:style w:type="paragraph" w:customStyle="1" w:styleId="Intitul">
    <w:name w:val="Intitulé"/>
    <w:basedOn w:val="Normal"/>
    <w:rsid w:val="0080251B"/>
    <w:rPr>
      <w:rFonts w:ascii="Calibri" w:hAnsi="Calibri" w:cs="Arial"/>
      <w:b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C9F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2C9F"/>
    <w:rPr>
      <w:rFonts w:ascii="Tahoma" w:hAnsi="Tahoma" w:cs="Tahoma"/>
      <w:sz w:val="16"/>
      <w:szCs w:val="16"/>
      <w:lang w:eastAsia="ar-SA"/>
    </w:rPr>
  </w:style>
  <w:style w:type="paragraph" w:styleId="Adressedestinataire">
    <w:name w:val="envelope address"/>
    <w:basedOn w:val="Normal"/>
    <w:next w:val="Adressedestinataire1"/>
    <w:rsid w:val="00F50960"/>
    <w:pPr>
      <w:tabs>
        <w:tab w:val="left" w:pos="6480"/>
      </w:tabs>
      <w:jc w:val="right"/>
    </w:pPr>
    <w:rPr>
      <w:rFonts w:ascii="Calibri" w:hAnsi="Calibri" w:cs="Arial"/>
      <w:sz w:val="24"/>
      <w:szCs w:val="24"/>
    </w:rPr>
  </w:style>
  <w:style w:type="paragraph" w:customStyle="1" w:styleId="Adressedestinataire1">
    <w:name w:val="Adresse destinataire1"/>
    <w:basedOn w:val="Normal"/>
    <w:rsid w:val="00F50960"/>
    <w:pPr>
      <w:ind w:left="2835"/>
    </w:pPr>
    <w:rPr>
      <w:rFonts w:ascii="Arial" w:hAnsi="Arial" w:cs="Arial"/>
      <w:sz w:val="24"/>
      <w:szCs w:val="24"/>
    </w:rPr>
  </w:style>
  <w:style w:type="paragraph" w:customStyle="1" w:styleId="Textcourrier">
    <w:name w:val="Text_courrier"/>
    <w:basedOn w:val="Normal"/>
    <w:next w:val="Textecourrier"/>
    <w:rsid w:val="00F50960"/>
    <w:pPr>
      <w:keepLines/>
      <w:spacing w:after="100"/>
      <w:ind w:left="2410"/>
      <w:jc w:val="both"/>
    </w:pPr>
    <w:rPr>
      <w:rFonts w:cs="Arial"/>
      <w:sz w:val="22"/>
      <w:szCs w:val="24"/>
    </w:rPr>
  </w:style>
  <w:style w:type="paragraph" w:customStyle="1" w:styleId="Textannonce">
    <w:name w:val="Text_annonce"/>
    <w:basedOn w:val="Textcourrier"/>
    <w:next w:val="Textcourrier"/>
    <w:rsid w:val="00F50960"/>
    <w:pPr>
      <w:spacing w:before="1134" w:after="720"/>
    </w:pPr>
  </w:style>
  <w:style w:type="character" w:customStyle="1" w:styleId="PieddepageCar">
    <w:name w:val="Pied de page Car"/>
    <w:basedOn w:val="Policepardfaut"/>
    <w:link w:val="Pieddepage"/>
    <w:uiPriority w:val="99"/>
    <w:rsid w:val="00D6410F"/>
    <w:rPr>
      <w:rFonts w:ascii="Arial Narrow" w:hAnsi="Arial Narrow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ire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4BF2-05CE-4F9E-BF8D-8ED47C56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74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>Modèles WORD</dc:subject>
  <dc:creator>Secrétaire</dc:creator>
  <cp:lastModifiedBy>Ecole musique Illet</cp:lastModifiedBy>
  <cp:revision>10</cp:revision>
  <cp:lastPrinted>2020-06-15T13:45:00Z</cp:lastPrinted>
  <dcterms:created xsi:type="dcterms:W3CDTF">2021-05-12T15:50:00Z</dcterms:created>
  <dcterms:modified xsi:type="dcterms:W3CDTF">2021-06-01T12:27:00Z</dcterms:modified>
</cp:coreProperties>
</file>